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0E" w:rsidRDefault="009B470E" w:rsidP="009C778D">
      <w:pPr>
        <w:spacing w:after="0"/>
        <w:jc w:val="center"/>
        <w:rPr>
          <w:b/>
          <w:sz w:val="32"/>
          <w:szCs w:val="32"/>
        </w:rPr>
      </w:pPr>
      <w:r w:rsidRPr="009B470E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1BFDA813" wp14:editId="6D25A96E">
            <wp:simplePos x="0" y="0"/>
            <wp:positionH relativeFrom="column">
              <wp:posOffset>3619500</wp:posOffset>
            </wp:positionH>
            <wp:positionV relativeFrom="paragraph">
              <wp:posOffset>-407035</wp:posOffset>
            </wp:positionV>
            <wp:extent cx="3041015" cy="1903095"/>
            <wp:effectExtent l="0" t="0" r="0" b="0"/>
            <wp:wrapSquare wrapText="bothSides"/>
            <wp:docPr id="1" name="Image 1" descr="P:\Mes dossiers\coop dec\la paix ici et la bas\logo la paix ici et la-b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es dossiers\coop dec\la paix ici et la bas\logo la paix ici et la-b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70E">
        <w:rPr>
          <w:b/>
          <w:sz w:val="32"/>
          <w:szCs w:val="32"/>
        </w:rPr>
        <w:t xml:space="preserve">Invitation à des spectacles </w:t>
      </w:r>
    </w:p>
    <w:p w:rsidR="009B470E" w:rsidRPr="009B470E" w:rsidRDefault="009B470E" w:rsidP="009C778D">
      <w:pPr>
        <w:spacing w:after="0"/>
        <w:jc w:val="center"/>
        <w:rPr>
          <w:b/>
          <w:sz w:val="32"/>
          <w:szCs w:val="32"/>
        </w:rPr>
      </w:pPr>
      <w:proofErr w:type="gramStart"/>
      <w:r w:rsidRPr="009B470E">
        <w:rPr>
          <w:b/>
          <w:sz w:val="32"/>
          <w:szCs w:val="32"/>
        </w:rPr>
        <w:t>et</w:t>
      </w:r>
      <w:proofErr w:type="gramEnd"/>
      <w:r w:rsidRPr="009B470E">
        <w:rPr>
          <w:b/>
          <w:sz w:val="32"/>
          <w:szCs w:val="32"/>
        </w:rPr>
        <w:t xml:space="preserve"> une exposition</w:t>
      </w:r>
    </w:p>
    <w:p w:rsidR="009B470E" w:rsidRDefault="009C778D" w:rsidP="0013089D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réalisés</w:t>
      </w:r>
      <w:proofErr w:type="gramEnd"/>
      <w:r w:rsidR="009B470E">
        <w:rPr>
          <w:b/>
          <w:sz w:val="32"/>
          <w:szCs w:val="32"/>
        </w:rPr>
        <w:t xml:space="preserve"> par </w:t>
      </w:r>
      <w:r>
        <w:rPr>
          <w:b/>
          <w:sz w:val="32"/>
          <w:szCs w:val="32"/>
        </w:rPr>
        <w:t>les</w:t>
      </w:r>
      <w:r w:rsidR="009B470E">
        <w:rPr>
          <w:b/>
          <w:sz w:val="32"/>
          <w:szCs w:val="32"/>
        </w:rPr>
        <w:t xml:space="preserve"> enfants</w:t>
      </w:r>
      <w:r>
        <w:rPr>
          <w:b/>
          <w:sz w:val="32"/>
          <w:szCs w:val="32"/>
        </w:rPr>
        <w:t xml:space="preserve"> participant au projet LA PAIX ICI ET LA BAS</w:t>
      </w:r>
    </w:p>
    <w:p w:rsidR="0013089D" w:rsidRPr="0013089D" w:rsidRDefault="0013089D" w:rsidP="0013089D">
      <w:pPr>
        <w:spacing w:after="0"/>
        <w:jc w:val="center"/>
        <w:rPr>
          <w:b/>
          <w:sz w:val="32"/>
          <w:szCs w:val="32"/>
        </w:rPr>
      </w:pPr>
    </w:p>
    <w:p w:rsidR="000C7CCC" w:rsidRDefault="000C7CCC" w:rsidP="000C7CCC">
      <w:pPr>
        <w:rPr>
          <w:sz w:val="24"/>
          <w:szCs w:val="24"/>
        </w:rPr>
      </w:pPr>
      <w:r w:rsidRPr="009B470E">
        <w:rPr>
          <w:sz w:val="24"/>
          <w:szCs w:val="24"/>
        </w:rPr>
        <w:t>Madame, Monsieur,</w:t>
      </w:r>
    </w:p>
    <w:p w:rsidR="000C7CCC" w:rsidRPr="009B470E" w:rsidRDefault="000C7CCC" w:rsidP="000C7CCC">
      <w:pPr>
        <w:rPr>
          <w:sz w:val="24"/>
          <w:szCs w:val="24"/>
        </w:rPr>
      </w:pPr>
    </w:p>
    <w:p w:rsidR="000C7CCC" w:rsidRPr="009B470E" w:rsidRDefault="000C7CCC" w:rsidP="000C7CCC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our la</w:t>
      </w:r>
      <w:r>
        <w:rPr>
          <w:sz w:val="24"/>
          <w:szCs w:val="24"/>
        </w:rPr>
        <w:t xml:space="preserve"> seconde année</w:t>
      </w:r>
      <w:r w:rsidRPr="009B470E">
        <w:rPr>
          <w:sz w:val="24"/>
          <w:szCs w:val="24"/>
        </w:rPr>
        <w:t>,</w:t>
      </w:r>
      <w:r>
        <w:rPr>
          <w:sz w:val="24"/>
          <w:szCs w:val="24"/>
        </w:rPr>
        <w:t xml:space="preserve"> la Ville de Billère</w:t>
      </w:r>
      <w:r w:rsidRPr="009B470E">
        <w:rPr>
          <w:sz w:val="24"/>
          <w:szCs w:val="24"/>
        </w:rPr>
        <w:t xml:space="preserve"> </w:t>
      </w:r>
      <w:r>
        <w:rPr>
          <w:sz w:val="24"/>
          <w:szCs w:val="24"/>
        </w:rPr>
        <w:t>a mis en œuvre</w:t>
      </w:r>
      <w:r w:rsidRPr="009B470E">
        <w:rPr>
          <w:sz w:val="24"/>
          <w:szCs w:val="24"/>
        </w:rPr>
        <w:t xml:space="preserve"> un </w:t>
      </w:r>
      <w:r w:rsidRPr="009B470E">
        <w:rPr>
          <w:b/>
          <w:sz w:val="24"/>
          <w:szCs w:val="24"/>
        </w:rPr>
        <w:t xml:space="preserve">projet </w:t>
      </w:r>
      <w:r>
        <w:rPr>
          <w:b/>
          <w:sz w:val="24"/>
          <w:szCs w:val="24"/>
        </w:rPr>
        <w:t>d’échange</w:t>
      </w:r>
      <w:r w:rsidRPr="009B470E">
        <w:rPr>
          <w:b/>
          <w:sz w:val="24"/>
          <w:szCs w:val="24"/>
        </w:rPr>
        <w:t xml:space="preserve"> sur le thème de la Paix</w:t>
      </w:r>
      <w:r w:rsidRPr="009B470E">
        <w:rPr>
          <w:sz w:val="24"/>
          <w:szCs w:val="24"/>
        </w:rPr>
        <w:t>, en relation avec d’autres enfants de la Ville de M’</w:t>
      </w:r>
      <w:proofErr w:type="spellStart"/>
      <w:r w:rsidRPr="009B470E">
        <w:rPr>
          <w:sz w:val="24"/>
          <w:szCs w:val="24"/>
        </w:rPr>
        <w:t>Baïki</w:t>
      </w:r>
      <w:proofErr w:type="spellEnd"/>
      <w:r w:rsidRPr="009B470E">
        <w:rPr>
          <w:sz w:val="24"/>
          <w:szCs w:val="24"/>
        </w:rPr>
        <w:t xml:space="preserve"> en Centrafrique.</w:t>
      </w:r>
      <w:r w:rsidRPr="009B470E">
        <w:rPr>
          <w:rStyle w:val="Appeldenotedefin"/>
          <w:sz w:val="24"/>
          <w:szCs w:val="24"/>
        </w:rPr>
        <w:endnoteReference w:id="1"/>
      </w:r>
    </w:p>
    <w:p w:rsidR="000C7CCC" w:rsidRPr="009B470E" w:rsidRDefault="000C7CCC" w:rsidP="000C7CCC">
      <w:pPr>
        <w:jc w:val="both"/>
        <w:rPr>
          <w:sz w:val="24"/>
          <w:szCs w:val="24"/>
        </w:rPr>
      </w:pPr>
      <w:r w:rsidRPr="009B470E">
        <w:rPr>
          <w:sz w:val="24"/>
          <w:szCs w:val="24"/>
        </w:rPr>
        <w:t>Plusieurs productions artistiques ont été réalisées par les enfants dans ce cadre (chants, danses, film, scénettes, poèmes, peintures, lettres).</w:t>
      </w:r>
    </w:p>
    <w:p w:rsidR="000C7CCC" w:rsidRPr="009B470E" w:rsidRDefault="000C7CCC" w:rsidP="000C7CCC">
      <w:pPr>
        <w:jc w:val="both"/>
        <w:rPr>
          <w:sz w:val="24"/>
          <w:szCs w:val="24"/>
        </w:rPr>
      </w:pPr>
      <w:r w:rsidRPr="009B470E">
        <w:rPr>
          <w:sz w:val="24"/>
          <w:szCs w:val="24"/>
        </w:rPr>
        <w:t>Les enfants sont invités à présenter ces créations aux familles au cours d’une manifestation festive organisée par la Mairie de Billère et les animateurs et enseignants de la Ville :</w:t>
      </w:r>
    </w:p>
    <w:p w:rsidR="000C7CCC" w:rsidRPr="009B470E" w:rsidRDefault="000C7CCC" w:rsidP="000C7CCC">
      <w:pPr>
        <w:jc w:val="center"/>
        <w:rPr>
          <w:b/>
          <w:sz w:val="24"/>
          <w:szCs w:val="24"/>
        </w:rPr>
      </w:pPr>
      <w:r w:rsidRPr="009B470E">
        <w:rPr>
          <w:b/>
          <w:sz w:val="24"/>
          <w:szCs w:val="24"/>
        </w:rPr>
        <w:t xml:space="preserve">Le </w:t>
      </w:r>
      <w:r>
        <w:rPr>
          <w:b/>
          <w:sz w:val="24"/>
          <w:szCs w:val="24"/>
        </w:rPr>
        <w:t>Mardi 6</w:t>
      </w:r>
      <w:r>
        <w:rPr>
          <w:b/>
          <w:sz w:val="24"/>
          <w:szCs w:val="24"/>
        </w:rPr>
        <w:t xml:space="preserve"> juin</w:t>
      </w:r>
    </w:p>
    <w:p w:rsidR="000C7CCC" w:rsidRPr="009B470E" w:rsidRDefault="000C7CCC" w:rsidP="000C7CCC">
      <w:pPr>
        <w:jc w:val="center"/>
        <w:rPr>
          <w:b/>
          <w:sz w:val="24"/>
          <w:szCs w:val="24"/>
        </w:rPr>
      </w:pPr>
      <w:r w:rsidRPr="009B470E">
        <w:rPr>
          <w:b/>
          <w:sz w:val="24"/>
          <w:szCs w:val="24"/>
        </w:rPr>
        <w:t>De 18h à 20h30</w:t>
      </w:r>
      <w:bookmarkStart w:id="0" w:name="_GoBack"/>
      <w:bookmarkEnd w:id="0"/>
    </w:p>
    <w:p w:rsidR="000C7CCC" w:rsidRDefault="000C7CCC" w:rsidP="000C7C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la Médiathèque de Billère</w:t>
      </w:r>
    </w:p>
    <w:p w:rsidR="000C7CCC" w:rsidRDefault="000C7CCC" w:rsidP="000C7CCC">
      <w:pPr>
        <w:jc w:val="both"/>
        <w:rPr>
          <w:sz w:val="24"/>
          <w:szCs w:val="24"/>
        </w:rPr>
      </w:pPr>
      <w:r w:rsidRPr="0013089D">
        <w:rPr>
          <w:b/>
          <w:sz w:val="24"/>
          <w:szCs w:val="24"/>
        </w:rPr>
        <w:t>L’accueil se fera entre 18h et 18h30</w:t>
      </w:r>
      <w:r w:rsidRPr="009B470E">
        <w:rPr>
          <w:sz w:val="24"/>
          <w:szCs w:val="24"/>
        </w:rPr>
        <w:t xml:space="preserve">, les spectacles commenceront à 18h30. </w:t>
      </w:r>
      <w:r>
        <w:rPr>
          <w:sz w:val="24"/>
          <w:szCs w:val="24"/>
        </w:rPr>
        <w:t>Après les spectacles, nous partagerons ensemble un apéritif dînatoire</w:t>
      </w:r>
      <w:r w:rsidRPr="0013089D">
        <w:rPr>
          <w:b/>
          <w:sz w:val="24"/>
          <w:szCs w:val="24"/>
        </w:rPr>
        <w:t>. Nous vous invitons à apporter une de vos spécialités culinaires à partager</w:t>
      </w:r>
      <w:r>
        <w:rPr>
          <w:sz w:val="24"/>
          <w:szCs w:val="24"/>
        </w:rPr>
        <w:t xml:space="preserve"> (quiche / cake / gâteau). La Mairie offrira les boissons.</w:t>
      </w:r>
    </w:p>
    <w:p w:rsidR="000C7CCC" w:rsidRDefault="000C7CCC" w:rsidP="000C7CCC">
      <w:pPr>
        <w:jc w:val="both"/>
        <w:rPr>
          <w:sz w:val="24"/>
          <w:szCs w:val="24"/>
        </w:rPr>
      </w:pPr>
    </w:p>
    <w:p w:rsidR="000C7CCC" w:rsidRPr="009B470E" w:rsidRDefault="000C7CCC" w:rsidP="000C7CCC">
      <w:pPr>
        <w:jc w:val="both"/>
        <w:rPr>
          <w:b/>
          <w:u w:val="single"/>
        </w:rPr>
      </w:pPr>
      <w:r w:rsidRPr="009B470E">
        <w:rPr>
          <w:sz w:val="24"/>
          <w:szCs w:val="24"/>
        </w:rPr>
        <w:t xml:space="preserve">NB : Les écrits, peintures et sculptures seront exposés à la Médiathèque de Billère </w:t>
      </w:r>
      <w:r w:rsidRPr="009B470E">
        <w:rPr>
          <w:b/>
          <w:sz w:val="24"/>
          <w:szCs w:val="24"/>
          <w:u w:val="single"/>
        </w:rPr>
        <w:t xml:space="preserve">jusqu’au </w:t>
      </w:r>
      <w:r>
        <w:rPr>
          <w:b/>
          <w:sz w:val="24"/>
          <w:szCs w:val="24"/>
          <w:u w:val="single"/>
        </w:rPr>
        <w:t>17 juin 2017.</w:t>
      </w:r>
    </w:p>
    <w:p w:rsidR="0093699C" w:rsidRPr="009B470E" w:rsidRDefault="0093699C" w:rsidP="000C7CCC">
      <w:pPr>
        <w:rPr>
          <w:b/>
          <w:u w:val="single"/>
        </w:rPr>
      </w:pPr>
    </w:p>
    <w:sectPr w:rsidR="0093699C" w:rsidRPr="009B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70" w:rsidRDefault="00543D70" w:rsidP="00543D70">
      <w:pPr>
        <w:spacing w:after="0" w:line="240" w:lineRule="auto"/>
      </w:pPr>
      <w:r>
        <w:separator/>
      </w:r>
    </w:p>
  </w:endnote>
  <w:endnote w:type="continuationSeparator" w:id="0">
    <w:p w:rsidR="00543D70" w:rsidRDefault="00543D70" w:rsidP="00543D70">
      <w:pPr>
        <w:spacing w:after="0" w:line="240" w:lineRule="auto"/>
      </w:pPr>
      <w:r>
        <w:continuationSeparator/>
      </w:r>
    </w:p>
  </w:endnote>
  <w:endnote w:id="1">
    <w:p w:rsidR="000C7CCC" w:rsidRPr="009B470E" w:rsidRDefault="000C7CCC" w:rsidP="000C7CCC">
      <w:pPr>
        <w:pStyle w:val="Notedefin"/>
        <w:jc w:val="both"/>
        <w:rPr>
          <w:b/>
        </w:rPr>
      </w:pPr>
      <w:r w:rsidRPr="009B470E">
        <w:rPr>
          <w:rStyle w:val="Appeldenotedefin"/>
        </w:rPr>
        <w:endnoteRef/>
      </w:r>
      <w:r w:rsidRPr="009B470E">
        <w:t xml:space="preserve"> </w:t>
      </w:r>
      <w:r w:rsidRPr="009B470E">
        <w:rPr>
          <w:sz w:val="22"/>
          <w:szCs w:val="22"/>
        </w:rPr>
        <w:t xml:space="preserve">Ce projet est coordonné par la Ville de Billère et animé par des enseignants de l’école Lalanne et </w:t>
      </w:r>
      <w:r>
        <w:rPr>
          <w:sz w:val="22"/>
          <w:szCs w:val="22"/>
        </w:rPr>
        <w:t xml:space="preserve">des </w:t>
      </w:r>
      <w:r w:rsidRPr="009B470E">
        <w:rPr>
          <w:sz w:val="22"/>
          <w:szCs w:val="22"/>
        </w:rPr>
        <w:t>animateurs</w:t>
      </w:r>
      <w:r>
        <w:rPr>
          <w:sz w:val="22"/>
          <w:szCs w:val="22"/>
        </w:rPr>
        <w:t xml:space="preserve"> dans le cadre des TAP dans les 5 écoles de Billère</w:t>
      </w:r>
      <w:r w:rsidRPr="009B470E">
        <w:rPr>
          <w:sz w:val="22"/>
          <w:szCs w:val="22"/>
        </w:rPr>
        <w:t>. Il bénéficie du soutien du Conseil départemental, du</w:t>
      </w:r>
      <w:r>
        <w:rPr>
          <w:sz w:val="22"/>
          <w:szCs w:val="22"/>
        </w:rPr>
        <w:t xml:space="preserve"> Conseil régional, du</w:t>
      </w:r>
      <w:r w:rsidRPr="009B470E">
        <w:rPr>
          <w:sz w:val="22"/>
          <w:szCs w:val="22"/>
        </w:rPr>
        <w:t xml:space="preserve"> Ministère des Affaires E</w:t>
      </w:r>
      <w:r>
        <w:rPr>
          <w:sz w:val="22"/>
          <w:szCs w:val="22"/>
        </w:rPr>
        <w:t>trangères</w:t>
      </w:r>
      <w:r w:rsidRPr="009B470E">
        <w:rPr>
          <w:sz w:val="22"/>
          <w:szCs w:val="22"/>
        </w:rPr>
        <w:t xml:space="preserve">, de Telecom Sans frontières et de la participation </w:t>
      </w:r>
      <w:r>
        <w:rPr>
          <w:sz w:val="22"/>
          <w:szCs w:val="22"/>
        </w:rPr>
        <w:t xml:space="preserve">de </w:t>
      </w:r>
      <w:proofErr w:type="spellStart"/>
      <w:r>
        <w:rPr>
          <w:sz w:val="22"/>
          <w:szCs w:val="22"/>
        </w:rPr>
        <w:t>Declic</w:t>
      </w:r>
      <w:proofErr w:type="spellEnd"/>
      <w:r>
        <w:rPr>
          <w:sz w:val="22"/>
          <w:szCs w:val="22"/>
        </w:rPr>
        <w:t xml:space="preserve"> écriture, ENOSIS, Cartons d’Art, </w:t>
      </w:r>
      <w:proofErr w:type="spellStart"/>
      <w:r>
        <w:rPr>
          <w:sz w:val="22"/>
          <w:szCs w:val="22"/>
        </w:rPr>
        <w:t>Joshu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Genku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Dju</w:t>
      </w:r>
      <w:proofErr w:type="spellEnd"/>
      <w:r>
        <w:rPr>
          <w:sz w:val="22"/>
          <w:szCs w:val="22"/>
        </w:rPr>
        <w:t>, CCFD Terre Solidaire.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70" w:rsidRDefault="00543D70" w:rsidP="00543D70">
      <w:pPr>
        <w:spacing w:after="0" w:line="240" w:lineRule="auto"/>
      </w:pPr>
      <w:r>
        <w:separator/>
      </w:r>
    </w:p>
  </w:footnote>
  <w:footnote w:type="continuationSeparator" w:id="0">
    <w:p w:rsidR="00543D70" w:rsidRDefault="00543D70" w:rsidP="00543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9F"/>
    <w:rsid w:val="000C06DD"/>
    <w:rsid w:val="000C7CCC"/>
    <w:rsid w:val="00121AA1"/>
    <w:rsid w:val="0013089D"/>
    <w:rsid w:val="002C6034"/>
    <w:rsid w:val="003E5356"/>
    <w:rsid w:val="00457E82"/>
    <w:rsid w:val="00534371"/>
    <w:rsid w:val="00543D70"/>
    <w:rsid w:val="0059059F"/>
    <w:rsid w:val="00635FCF"/>
    <w:rsid w:val="007A018D"/>
    <w:rsid w:val="007F311C"/>
    <w:rsid w:val="008262E8"/>
    <w:rsid w:val="00910869"/>
    <w:rsid w:val="0093699C"/>
    <w:rsid w:val="00955631"/>
    <w:rsid w:val="009B470E"/>
    <w:rsid w:val="009C778D"/>
    <w:rsid w:val="00B24807"/>
    <w:rsid w:val="00EC1660"/>
    <w:rsid w:val="00F13E6A"/>
    <w:rsid w:val="00F4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543D7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43D7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43D7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369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699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543D7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43D7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43D7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369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699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96EA-42A4-4D9C-96B7-D99DDCC8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GARLENQ Céline</dc:creator>
  <cp:lastModifiedBy>GARLENQ Céline</cp:lastModifiedBy>
  <cp:revision>5</cp:revision>
  <cp:lastPrinted>2017-05-09T08:36:00Z</cp:lastPrinted>
  <dcterms:created xsi:type="dcterms:W3CDTF">2017-05-09T14:47:00Z</dcterms:created>
  <dcterms:modified xsi:type="dcterms:W3CDTF">2017-05-17T08:15:00Z</dcterms:modified>
</cp:coreProperties>
</file>